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A2EA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  <w:r>
        <w:t> </w:t>
      </w:r>
    </w:p>
    <w:p w14:paraId="1A5671D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Calibri" w:hAnsi="Calibri" w:cs="Calibri"/>
          <w:b/>
          <w:bCs/>
          <w:color w:val="000000"/>
          <w:sz w:val="32"/>
          <w:szCs w:val="32"/>
        </w:rPr>
        <w:t>天府新区计划停水</w:t>
      </w:r>
      <w:r>
        <w:rPr>
          <w:rFonts w:hint="eastAsia" w:ascii="Calibri" w:hAnsi="Calibri" w:cs="Calibri"/>
          <w:b/>
          <w:bCs/>
          <w:color w:val="000000"/>
          <w:sz w:val="32"/>
          <w:szCs w:val="32"/>
        </w:rPr>
        <w:br w:type="textWrapping"/>
      </w:r>
      <w:r>
        <w:t> </w:t>
      </w:r>
    </w:p>
    <w:p w14:paraId="1ED0942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eastAsiaTheme="minorEastAsia"/>
          <w:lang w:eastAsia="zh-CN"/>
        </w:rPr>
      </w:pPr>
      <w:r>
        <w:rPr>
          <w:rFonts w:hint="default" w:ascii="Calibri" w:hAnsi="Calibri" w:cs="Calibri"/>
          <w:color w:val="000000"/>
          <w:sz w:val="32"/>
          <w:szCs w:val="32"/>
        </w:rPr>
        <w:t>天府新区华阳街道剑南大道（长顺路口）下穿隧道项目给水管道迁改工程SJ2024G0204A</w:t>
      </w:r>
      <w:r>
        <w:rPr>
          <w:rFonts w:hint="eastAsia" w:ascii="Calibri" w:hAnsi="Calibri" w:cs="Calibri"/>
          <w:color w:val="000000"/>
          <w:sz w:val="32"/>
          <w:szCs w:val="32"/>
          <w:lang w:eastAsia="zh-CN"/>
        </w:rPr>
        <w:t>：</w:t>
      </w:r>
      <w:bookmarkStart w:id="0" w:name="_GoBack"/>
      <w:bookmarkEnd w:id="0"/>
    </w:p>
    <w:p w14:paraId="44D0A7D2">
      <w:pPr>
        <w:pStyle w:val="2"/>
        <w:keepNext w:val="0"/>
        <w:keepLines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default" w:ascii="Calibri" w:hAnsi="Calibri" w:cs="Calibri"/>
          <w:color w:val="000000"/>
          <w:sz w:val="32"/>
          <w:szCs w:val="32"/>
        </w:rPr>
      </w:pPr>
      <w:r>
        <w:rPr>
          <w:rFonts w:hint="default" w:ascii="Calibri" w:hAnsi="Calibri" w:cs="Calibri"/>
          <w:color w:val="000000"/>
          <w:sz w:val="32"/>
          <w:szCs w:val="32"/>
        </w:rPr>
        <w:t>停水时间</w:t>
      </w:r>
      <w:r>
        <w:rPr>
          <w:rFonts w:hint="eastAsia" w:ascii="Calibri" w:hAnsi="Calibri" w:cs="Calibri"/>
          <w:color w:val="000000"/>
          <w:sz w:val="32"/>
          <w:szCs w:val="32"/>
          <w:lang w:eastAsia="zh-CN"/>
        </w:rPr>
        <w:t>：</w:t>
      </w:r>
      <w:r>
        <w:rPr>
          <w:rFonts w:hint="default" w:ascii="Calibri" w:hAnsi="Calibri" w:cs="Calibri"/>
          <w:color w:val="000000"/>
          <w:sz w:val="32"/>
          <w:szCs w:val="32"/>
        </w:rPr>
        <w:t>2025-01-17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Calibri" w:hAnsi="Calibri" w:cs="Calibri"/>
          <w:color w:val="000000"/>
          <w:sz w:val="32"/>
          <w:szCs w:val="32"/>
        </w:rPr>
        <w:t>20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>:</w:t>
      </w:r>
      <w:r>
        <w:rPr>
          <w:rFonts w:hint="default" w:ascii="Calibri" w:hAnsi="Calibri" w:cs="Calibri"/>
          <w:color w:val="000000"/>
          <w:sz w:val="32"/>
          <w:szCs w:val="32"/>
        </w:rPr>
        <w:t>00:00至2025-01-18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Calibri" w:hAnsi="Calibri" w:cs="Calibri"/>
          <w:color w:val="000000"/>
          <w:sz w:val="32"/>
          <w:szCs w:val="32"/>
        </w:rPr>
        <w:t>08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>:</w:t>
      </w:r>
      <w:r>
        <w:rPr>
          <w:rFonts w:hint="default" w:ascii="Calibri" w:hAnsi="Calibri" w:cs="Calibri"/>
          <w:color w:val="000000"/>
          <w:sz w:val="32"/>
          <w:szCs w:val="32"/>
        </w:rPr>
        <w:t>00:00（计划12小时）</w:t>
      </w:r>
    </w:p>
    <w:p w14:paraId="79A801A6">
      <w:pPr>
        <w:pStyle w:val="2"/>
        <w:keepNext w:val="0"/>
        <w:keepLines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right="0" w:rightChars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2、停水影响用户：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>1户</w:t>
      </w:r>
    </w:p>
    <w:p w14:paraId="719632B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3、重点用户：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>0</w:t>
      </w:r>
      <w:r>
        <w:rPr>
          <w:rFonts w:hint="default" w:ascii="Calibri" w:hAnsi="Calibri" w:cs="Calibri"/>
          <w:color w:val="000000"/>
          <w:sz w:val="32"/>
          <w:szCs w:val="32"/>
        </w:rPr>
        <w:t>户</w:t>
      </w:r>
    </w:p>
    <w:p w14:paraId="02E8710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4、停水等级：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>3</w:t>
      </w:r>
      <w:r>
        <w:rPr>
          <w:rFonts w:hint="default" w:ascii="Calibri" w:hAnsi="Calibri" w:cs="Calibri"/>
          <w:color w:val="000000"/>
          <w:sz w:val="32"/>
          <w:szCs w:val="32"/>
        </w:rPr>
        <w:t>级</w:t>
      </w:r>
    </w:p>
    <w:p w14:paraId="73FB500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5、停水涉及社区名称：二江寺社区</w:t>
      </w:r>
    </w:p>
    <w:p w14:paraId="467F54A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6、停水街道名称</w:t>
      </w:r>
      <w:r>
        <w:rPr>
          <w:rFonts w:hint="eastAsia" w:ascii="Calibri" w:hAnsi="Calibri" w:cs="Calibri"/>
          <w:color w:val="000000"/>
          <w:sz w:val="32"/>
          <w:szCs w:val="32"/>
          <w:lang w:eastAsia="zh-CN"/>
        </w:rPr>
        <w:t>：</w:t>
      </w:r>
      <w:r>
        <w:rPr>
          <w:rFonts w:hint="default" w:ascii="Calibri" w:hAnsi="Calibri" w:cs="Calibri"/>
          <w:color w:val="000000"/>
          <w:sz w:val="32"/>
          <w:szCs w:val="32"/>
        </w:rPr>
        <w:t>剑南大道</w:t>
      </w:r>
    </w:p>
    <w:p w14:paraId="7BB6EF2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default" w:ascii="Calibri" w:hAnsi="Calibri" w:cs="Calibri"/>
          <w:color w:val="000000"/>
          <w:sz w:val="32"/>
          <w:szCs w:val="32"/>
        </w:rPr>
      </w:pPr>
      <w:r>
        <w:rPr>
          <w:rFonts w:hint="default" w:ascii="Calibri" w:hAnsi="Calibri" w:cs="Calibri"/>
          <w:color w:val="000000"/>
          <w:sz w:val="32"/>
          <w:szCs w:val="32"/>
        </w:rPr>
        <w:t>7、停水影响小区名：无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909EEF"/>
    <w:multiLevelType w:val="singleLevel"/>
    <w:tmpl w:val="09909E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67F15"/>
    <w:rsid w:val="0AC546E0"/>
    <w:rsid w:val="14015D64"/>
    <w:rsid w:val="5E9963A3"/>
    <w:rsid w:val="6F66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183</Characters>
  <Lines>0</Lines>
  <Paragraphs>0</Paragraphs>
  <TotalTime>5</TotalTime>
  <ScaleCrop>false</ScaleCrop>
  <LinksUpToDate>false</LinksUpToDate>
  <CharactersWithSpaces>187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2025-01-16T10:40:00Z</dcterms:created>
  <dc:creator>邓莎</dc:creator>
  <cp:lastModifiedBy>邓莎</cp:lastModifiedBy>
  <dcterms:modified xsi:type="dcterms:W3CDTF">2025-01-17T01:25:43Z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3316DDFC9B2043659FF3CCF436C1B7F4_13</vt:lpwstr>
  </property>
  <property fmtid="{D5CDD505-2E9C-101B-9397-08002B2CF9AE}" pid="4" name="KSOTemplateDocerSaveRecord">
    <vt:lpwstr>eyJoZGlkIjoiOTIzODJhYzMzMGNhNmU5OWM4YTc1MWRlYmE0Yzg4ZjMiLCJ1c2VySWQiOiIxNTc3ODY4MzQ2In0=</vt:lpwstr>
  </property>
</Properties>
</file>