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成飞大道DN400暗漏维修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停水时间：2022-1-14 22:00:00 至 2022-1-15 06:00:00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：（成都市妇女儿童中心医院，该医院为双水源切提前与医院沟通对停水时间无意见）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停水街道名：日月大道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2022-01-17T00:40:19Z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